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66" w:rsidRDefault="006B0E66" w:rsidP="006B0E6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ФЕДЕРАЛЬНАЯ СЛУЖБА ПО НАДЗОРУ В СФЕРЕ ЗАЩИТЫ</w:t>
      </w:r>
      <w:r>
        <w:rPr>
          <w:rFonts w:ascii="Arial" w:hAnsi="Arial" w:cs="Arial"/>
          <w:b/>
          <w:bCs/>
          <w:color w:val="444444"/>
        </w:rPr>
        <w:br/>
        <w:t> ПРАВ ПОТРЕБИТЕЛЕЙ И БЛАГОПОЛУЧИЯ ЧЕЛОВЕКА</w:t>
      </w:r>
    </w:p>
    <w:p w:rsidR="006B0E66" w:rsidRDefault="006B0E66" w:rsidP="006B0E6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    </w:t>
      </w:r>
      <w:r>
        <w:rPr>
          <w:rFonts w:ascii="Arial" w:hAnsi="Arial" w:cs="Arial"/>
          <w:b/>
          <w:bCs/>
          <w:color w:val="444444"/>
        </w:rPr>
        <w:br/>
        <w:t>ПРИКАЗ</w:t>
      </w:r>
    </w:p>
    <w:p w:rsidR="006B0E66" w:rsidRDefault="006B0E66" w:rsidP="006B0E6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    </w:t>
      </w:r>
      <w:r>
        <w:rPr>
          <w:rFonts w:ascii="Arial" w:hAnsi="Arial" w:cs="Arial"/>
          <w:b/>
          <w:bCs/>
          <w:color w:val="444444"/>
        </w:rPr>
        <w:br/>
        <w:t>от 27 февраля 2007 года N 54</w:t>
      </w:r>
    </w:p>
    <w:p w:rsidR="006B0E66" w:rsidRDefault="006B0E66" w:rsidP="006B0E66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     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О мерах по совершенствованию санитарно-эпидемиологического</w:t>
      </w:r>
      <w:r>
        <w:rPr>
          <w:rFonts w:ascii="Arial" w:hAnsi="Arial" w:cs="Arial"/>
          <w:b/>
          <w:bCs/>
          <w:color w:val="444444"/>
        </w:rPr>
        <w:br/>
        <w:t>надзора за организацией питания в образовательных учреждениях</w:t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Во исполнение решений постоянно действующего совещания Федеральной службы по надзору в сфере защиты прав потребителей и благополучия человека от 01.02.2007 и в целях усиления государственного санитарно-эпидемиологического надзора за организацией питания в образовательных учреждениях и улучшения санитарно-эпидемиологического благополучия школьников Российской Федерации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приказываю:</w:t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Управлению санитарного надзора (</w:t>
      </w:r>
      <w:proofErr w:type="spellStart"/>
      <w:r>
        <w:rPr>
          <w:rFonts w:ascii="Arial" w:hAnsi="Arial" w:cs="Arial"/>
          <w:color w:val="444444"/>
        </w:rPr>
        <w:t>О.И.Аксенова</w:t>
      </w:r>
      <w:proofErr w:type="spellEnd"/>
      <w:r>
        <w:rPr>
          <w:rFonts w:ascii="Arial" w:hAnsi="Arial" w:cs="Arial"/>
          <w:color w:val="444444"/>
        </w:rPr>
        <w:t>):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К 1 июня 2007 года подготовить предложения органам исполнительной власти субъектов Российской Федерации о разработке и реализации региональных программ по улучшению питания учащихся образовательных учреждений, а также законодательных актов по обеспечению бесплатным и льготным питанием.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 Подготовить предложения в Министерство образования и науки Российской Федерации в следующие сроки: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1.2.1. До 1 мая 2007 года о внесении дополнений в </w:t>
      </w:r>
      <w:hyperlink r:id="rId5" w:history="1">
        <w:r>
          <w:rPr>
            <w:rStyle w:val="a3"/>
            <w:rFonts w:ascii="Arial" w:hAnsi="Arial" w:cs="Arial"/>
            <w:color w:val="3451A0"/>
          </w:rPr>
          <w:t>Закон Российской Федерации "Об образовании"</w:t>
        </w:r>
      </w:hyperlink>
      <w:r>
        <w:rPr>
          <w:rFonts w:ascii="Arial" w:hAnsi="Arial" w:cs="Arial"/>
          <w:color w:val="444444"/>
        </w:rPr>
        <w:t> в части организации школьного питания.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1.2.2. До 1 мая 2007 года о разработке и внедрении учебно-просветительной программы по формированию у школьников знаний о принципах здорового питания.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1.2.3. До 1 мая 2007 года о разработке программы по улучшению организации питания в образовательных учреждениях и внесению ее на рассмотрение в Совет по реализации приоритетных национальных проектов и демографической политике.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1.2.4. До 1 мая 2007 года об организации совещания с целью рассмотрения вопросов подготовки совместной Коллегии "Об организации питания в образовательных учреждениях".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1.3. К 20 марта 2007 года подготовить обращение </w:t>
      </w:r>
      <w:proofErr w:type="gramStart"/>
      <w:r>
        <w:rPr>
          <w:rFonts w:ascii="Arial" w:hAnsi="Arial" w:cs="Arial"/>
          <w:color w:val="444444"/>
        </w:rPr>
        <w:t xml:space="preserve">к губернатору Красноярского края с просьбой о проведении в крае Всероссийского совещания по </w:t>
      </w:r>
      <w:r>
        <w:rPr>
          <w:rFonts w:ascii="Arial" w:hAnsi="Arial" w:cs="Arial"/>
          <w:color w:val="444444"/>
        </w:rPr>
        <w:lastRenderedPageBreak/>
        <w:t>вопросу</w:t>
      </w:r>
      <w:proofErr w:type="gramEnd"/>
      <w:r>
        <w:rPr>
          <w:rFonts w:ascii="Arial" w:hAnsi="Arial" w:cs="Arial"/>
          <w:color w:val="444444"/>
        </w:rPr>
        <w:t xml:space="preserve"> взаимодействия в решении вопроса организации питания в образовательных учреждениях.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Управлению санитарного надзора (</w:t>
      </w:r>
      <w:proofErr w:type="spellStart"/>
      <w:r>
        <w:rPr>
          <w:rFonts w:ascii="Arial" w:hAnsi="Arial" w:cs="Arial"/>
          <w:color w:val="444444"/>
        </w:rPr>
        <w:t>О.И.Аксенова</w:t>
      </w:r>
      <w:proofErr w:type="spellEnd"/>
      <w:r>
        <w:rPr>
          <w:rFonts w:ascii="Arial" w:hAnsi="Arial" w:cs="Arial"/>
          <w:color w:val="444444"/>
        </w:rPr>
        <w:t xml:space="preserve">), Федеральному государственному учреждению здравоохранения "Федеральный центр гигиены и эпидемиологии"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 xml:space="preserve"> совместно с научно-исследовательскими институтами подготовить предложения по внесению изменений и дополнений в нормативные и методические документы в части улучшения организации и состояния питания учащихся образовательных учреждений.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</w:t>
      </w:r>
      <w:proofErr w:type="gramStart"/>
      <w:r>
        <w:rPr>
          <w:rFonts w:ascii="Arial" w:hAnsi="Arial" w:cs="Arial"/>
          <w:color w:val="444444"/>
        </w:rPr>
        <w:t>Управлению санитарного надзора (</w:t>
      </w:r>
      <w:proofErr w:type="spellStart"/>
      <w:r>
        <w:rPr>
          <w:rFonts w:ascii="Arial" w:hAnsi="Arial" w:cs="Arial"/>
          <w:color w:val="444444"/>
        </w:rPr>
        <w:t>О.И.Аксенова</w:t>
      </w:r>
      <w:proofErr w:type="spellEnd"/>
      <w:r>
        <w:rPr>
          <w:rFonts w:ascii="Arial" w:hAnsi="Arial" w:cs="Arial"/>
          <w:color w:val="444444"/>
        </w:rPr>
        <w:t>) совместно с ГУ НИИ питания РАМН (по согласованию) провести совместное совещание по вопросу разработки рекомендуемых среднесуточных наборов продуктов питания для детей 7-11 и 11-18 лет и типовых меню для организации питания учащихся образовательных учреждений в срок до 15 марта 2007 года и обсуждения подготовки программ гигиенического обучения для населения, детей и учителей образовательных учреждений</w:t>
      </w:r>
      <w:proofErr w:type="gramEnd"/>
      <w:r>
        <w:rPr>
          <w:rFonts w:ascii="Arial" w:hAnsi="Arial" w:cs="Arial"/>
          <w:color w:val="444444"/>
        </w:rPr>
        <w:t xml:space="preserve"> по воспитанию здорового образа жизни в срок до 1 марта 2007 года.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 Руководителю Управления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 xml:space="preserve"> по Республике Дагестан (</w:t>
      </w:r>
      <w:proofErr w:type="spellStart"/>
      <w:r>
        <w:rPr>
          <w:rFonts w:ascii="Arial" w:hAnsi="Arial" w:cs="Arial"/>
          <w:color w:val="444444"/>
        </w:rPr>
        <w:t>Э.Я.Омариевой</w:t>
      </w:r>
      <w:proofErr w:type="spellEnd"/>
      <w:r>
        <w:rPr>
          <w:rFonts w:ascii="Arial" w:hAnsi="Arial" w:cs="Arial"/>
          <w:color w:val="444444"/>
        </w:rPr>
        <w:t>):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4.1. Обратить внимание на недостаточную эффективность санитарно-эпидемиологического надзора за организацией и состоянием питания учащихся образовательных учреждений.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4.2. Внести предложение в Правительство Республики Дагестан совместно с ГУ НИИ питания РАМН (по согласованию) по организации производства обогащенных продуктов в регионе.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5. Руководителю Управления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 xml:space="preserve"> по Красноярскому краю (</w:t>
      </w:r>
      <w:proofErr w:type="spellStart"/>
      <w:r>
        <w:rPr>
          <w:rFonts w:ascii="Arial" w:hAnsi="Arial" w:cs="Arial"/>
          <w:color w:val="444444"/>
        </w:rPr>
        <w:t>С.В.Куркатову</w:t>
      </w:r>
      <w:proofErr w:type="spellEnd"/>
      <w:r>
        <w:rPr>
          <w:rFonts w:ascii="Arial" w:hAnsi="Arial" w:cs="Arial"/>
          <w:color w:val="444444"/>
        </w:rPr>
        <w:t>) совместно с администрацией края организовать проведение совещания с привлечением представителей органов исполнительной власти и управления образования Российской Федерации по изучению системного подхода к решению вопроса организации питания в образовательных учреждениях в срок не позднее 20 мая 2007 года.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 Управлениям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 xml:space="preserve"> по субъектам Российской Федерации в срок до 1 июня 2007 года: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6.1. Повысить действенность санитарно-эпидемиологического надзора за выполнением требований санитарного законодательства юридическими лицами и индивидуальными предпринимателями, осуществляющими деятельность по организации питания учащихся образовательных учреждений.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6.2. Совместно с органами образования проанализировать организацию и состояние питания учащихся образовательных учреждений и определить неотложные меры по их улучшению.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6.3. Внести на рассмотрение органов исполнительной власти субъектов Российской Федерации и муниципальных образований вопрос о необходимости восстановления льготного и бесплатного питания для учащихся образовательных </w:t>
      </w:r>
      <w:r>
        <w:rPr>
          <w:rFonts w:ascii="Arial" w:hAnsi="Arial" w:cs="Arial"/>
          <w:color w:val="444444"/>
        </w:rPr>
        <w:lastRenderedPageBreak/>
        <w:t>учреждений.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6.4. Разработать и внести в органы исполнительной власти субъектов Российской Федерации и муниципальных образований региональные программы по организации питания учащихся в образовательных учреждениях, предусмотрев в первую очередь: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6.4.1. Обеспечение пищеблоков современным холодильным и технологическим оборудованием;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6.4.2. Оптимизировать рационы питания учащихся, обеспечение их пищевыми продуктами, обогащенными витаминами и микронутриентами;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6.4.3. Организацию профессионального обучения работников пищеблоков.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6.5. К 20 июля 2007 года информацию о выполнении настоящего приказа представить в адрес Федерального государственного учреждения здравоохранения "Федеральный центр гигиены и эпидемиологии"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7. К 10 августа 2007 года Федеральному государственному учреждению здравоохранения "Федеральный центр гигиены и эпидемиологии"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 xml:space="preserve"> (</w:t>
      </w:r>
      <w:proofErr w:type="spellStart"/>
      <w:r>
        <w:rPr>
          <w:rFonts w:ascii="Arial" w:hAnsi="Arial" w:cs="Arial"/>
          <w:color w:val="444444"/>
        </w:rPr>
        <w:t>А.И.Верещагин</w:t>
      </w:r>
      <w:proofErr w:type="spellEnd"/>
      <w:r>
        <w:rPr>
          <w:rFonts w:ascii="Arial" w:hAnsi="Arial" w:cs="Arial"/>
          <w:color w:val="444444"/>
        </w:rPr>
        <w:t xml:space="preserve">) обобщить материалы управлений </w:t>
      </w:r>
      <w:proofErr w:type="spellStart"/>
      <w:r>
        <w:rPr>
          <w:rFonts w:ascii="Arial" w:hAnsi="Arial" w:cs="Arial"/>
          <w:color w:val="444444"/>
        </w:rPr>
        <w:t>Роспотребнадзора</w:t>
      </w:r>
      <w:proofErr w:type="spellEnd"/>
      <w:r>
        <w:rPr>
          <w:rFonts w:ascii="Arial" w:hAnsi="Arial" w:cs="Arial"/>
          <w:color w:val="444444"/>
        </w:rPr>
        <w:t xml:space="preserve"> по субъектам Российской Федерации о выполнении настоящего приказа и представить в Федеральную службу.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8.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исполнением настоящего приказа возложить на заместителя Руководителя Федеральной службы по надзору в сфере защиты прав потребителей и благополучия человека </w:t>
      </w:r>
      <w:proofErr w:type="spellStart"/>
      <w:r>
        <w:rPr>
          <w:rFonts w:ascii="Arial" w:hAnsi="Arial" w:cs="Arial"/>
          <w:color w:val="444444"/>
        </w:rPr>
        <w:t>Л.П.Гульченко</w:t>
      </w:r>
      <w:proofErr w:type="spellEnd"/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Руководатель</w:t>
      </w:r>
      <w:proofErr w:type="spellEnd"/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Г.Г.Онищенко</w:t>
      </w:r>
      <w:proofErr w:type="spellEnd"/>
    </w:p>
    <w:p w:rsidR="006B0E66" w:rsidRDefault="006B0E66" w:rsidP="006B0E6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Электронный текст документа</w:t>
      </w:r>
      <w:r>
        <w:rPr>
          <w:rFonts w:ascii="Arial" w:hAnsi="Arial" w:cs="Arial"/>
          <w:color w:val="444444"/>
        </w:rPr>
        <w:br/>
        <w:t xml:space="preserve">подготовлен ЗАО "Кодекс" и сверен </w:t>
      </w:r>
      <w:proofErr w:type="gramStart"/>
      <w:r>
        <w:rPr>
          <w:rFonts w:ascii="Arial" w:hAnsi="Arial" w:cs="Arial"/>
          <w:color w:val="444444"/>
        </w:rPr>
        <w:t>по</w:t>
      </w:r>
      <w:proofErr w:type="gramEnd"/>
      <w:r>
        <w:rPr>
          <w:rFonts w:ascii="Arial" w:hAnsi="Arial" w:cs="Arial"/>
          <w:color w:val="444444"/>
        </w:rPr>
        <w:t>:</w:t>
      </w:r>
      <w:r>
        <w:rPr>
          <w:rFonts w:ascii="Arial" w:hAnsi="Arial" w:cs="Arial"/>
          <w:color w:val="444444"/>
        </w:rPr>
        <w:br/>
        <w:t>рассылка</w:t>
      </w:r>
    </w:p>
    <w:p w:rsidR="00875688" w:rsidRDefault="00875688">
      <w:bookmarkStart w:id="0" w:name="_GoBack"/>
      <w:bookmarkEnd w:id="0"/>
    </w:p>
    <w:sectPr w:rsidR="0087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66"/>
    <w:rsid w:val="006B0E66"/>
    <w:rsid w:val="008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0E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0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03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2023-01-26T06:11:00Z</dcterms:created>
  <dcterms:modified xsi:type="dcterms:W3CDTF">2023-01-26T06:14:00Z</dcterms:modified>
</cp:coreProperties>
</file>